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A87F7" w14:textId="77777777" w:rsidR="00C95C68" w:rsidRDefault="00C95C68" w:rsidP="00C95C68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№52</w:t>
      </w:r>
    </w:p>
    <w:p w14:paraId="6D8EE33F" w14:textId="692DB9E1" w:rsidR="00C95C68" w:rsidRDefault="00C95C68" w:rsidP="00C95C68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B47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Тарифному соглашению на 202</w:t>
      </w:r>
      <w:r w:rsidR="001F73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Pr="005B475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14:paraId="1DB0E3E5" w14:textId="77777777" w:rsidR="00C95C68" w:rsidRPr="005B4759" w:rsidRDefault="00C95C68" w:rsidP="00C95C68">
      <w:pPr>
        <w:tabs>
          <w:tab w:val="left" w:pos="5220"/>
        </w:tabs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26239359" w14:textId="249A4D1F" w:rsidR="00C95C68" w:rsidRDefault="00C95C68" w:rsidP="00C95C6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B475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Тарифы на оплату исследований и медицинских вмешательств, включенных в углубленную диспансеризацию </w:t>
      </w:r>
      <w:r w:rsidR="001F739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 1 января 2026</w:t>
      </w:r>
      <w:r w:rsidRPr="005B475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а</w:t>
      </w: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5388"/>
        <w:gridCol w:w="1559"/>
        <w:gridCol w:w="1701"/>
        <w:gridCol w:w="1417"/>
      </w:tblGrid>
      <w:tr w:rsidR="00C95C68" w:rsidRPr="005B4759" w14:paraId="45C8A567" w14:textId="77777777" w:rsidTr="00FC6AA7">
        <w:trPr>
          <w:trHeight w:val="990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77ED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Наименование услуги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9A96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Единица объема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A03E03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  <w:p w14:paraId="0B77EAE9" w14:textId="77777777" w:rsidR="00C95C68" w:rsidRDefault="00C95C68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  <w:p w14:paraId="127B9CC0" w14:textId="77777777" w:rsidR="00C95C68" w:rsidRPr="005B4759" w:rsidRDefault="00C95C68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  </w:t>
            </w: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Код услуги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393CC1" w14:textId="77777777" w:rsidR="00C95C68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  <w:p w14:paraId="4DDC8B22" w14:textId="77777777" w:rsidR="00C95C68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</w:p>
          <w:p w14:paraId="20D27B15" w14:textId="77777777" w:rsidR="00C95C68" w:rsidRPr="005B4759" w:rsidRDefault="00C95C68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Тариф, руб.  </w:t>
            </w:r>
          </w:p>
        </w:tc>
      </w:tr>
      <w:tr w:rsidR="00C95C68" w:rsidRPr="005B4759" w14:paraId="2D741453" w14:textId="77777777" w:rsidTr="00FC6AA7">
        <w:trPr>
          <w:trHeight w:val="393"/>
          <w:jc w:val="center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32EA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I</w:t>
            </w:r>
            <w:r w:rsidRPr="005B475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этап углубленной диспансеризации</w:t>
            </w:r>
          </w:p>
        </w:tc>
      </w:tr>
      <w:tr w:rsidR="00C95C68" w:rsidRPr="00F71FAE" w14:paraId="7AD4D7F0" w14:textId="77777777" w:rsidTr="00FC6AA7">
        <w:trPr>
          <w:trHeight w:val="20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C7B68" w14:textId="77777777" w:rsidR="00C95C68" w:rsidRPr="005B4759" w:rsidRDefault="00C95C68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Комплексное посещение</w:t>
            </w: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73B06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FFA6C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6BF47" w14:textId="68AE5E17" w:rsidR="00C95C68" w:rsidRPr="00F71FAE" w:rsidRDefault="001F739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1 450</w:t>
            </w:r>
            <w:r w:rsidR="00C95C68" w:rsidRPr="00D3454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,00</w:t>
            </w:r>
          </w:p>
        </w:tc>
      </w:tr>
      <w:tr w:rsidR="00C95C68" w:rsidRPr="005B4759" w14:paraId="71C5323D" w14:textId="77777777" w:rsidTr="00FC6AA7">
        <w:trPr>
          <w:trHeight w:val="289"/>
          <w:jc w:val="center"/>
        </w:trPr>
        <w:tc>
          <w:tcPr>
            <w:tcW w:w="5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D0786" w14:textId="77777777" w:rsidR="00C95C68" w:rsidRPr="005B4759" w:rsidRDefault="00C95C68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68AE7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B96FC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C1DEE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95C68" w:rsidRPr="005B4759" w14:paraId="6E24BA2E" w14:textId="77777777" w:rsidTr="00FC6AA7">
        <w:trPr>
          <w:trHeight w:val="561"/>
          <w:jc w:val="center"/>
        </w:trPr>
        <w:tc>
          <w:tcPr>
            <w:tcW w:w="5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534E3" w14:textId="77777777" w:rsidR="00C95C68" w:rsidRPr="005B4759" w:rsidRDefault="00C95C68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измерение насыщения крови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кислородом (сатурация) в покое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AC380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AF9F0" w14:textId="77777777" w:rsidR="00C95C68" w:rsidRPr="006A7ED6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А12.09.005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35085" w14:textId="600597D0" w:rsidR="00C95C68" w:rsidRPr="006A7ED6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FE5FE3" w:rsidRPr="006A7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6A7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</w:tr>
      <w:tr w:rsidR="00C95C68" w:rsidRPr="005B4759" w14:paraId="5E3587DD" w14:textId="77777777" w:rsidTr="00FC6AA7">
        <w:trPr>
          <w:trHeight w:val="287"/>
          <w:jc w:val="center"/>
        </w:trPr>
        <w:tc>
          <w:tcPr>
            <w:tcW w:w="5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77BF0" w14:textId="77777777" w:rsidR="00C95C68" w:rsidRPr="005B4759" w:rsidRDefault="00C95C68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проведение </w:t>
            </w:r>
            <w:r w:rsidRPr="00D345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спирометрии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 спирографии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A582A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52305" w14:textId="00B0E938" w:rsidR="00C95C68" w:rsidRPr="006A7ED6" w:rsidRDefault="00FE5FE3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А12.09.001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D2F8A" w14:textId="7D77DB1D" w:rsidR="00C95C68" w:rsidRPr="006A7ED6" w:rsidRDefault="00FE5FE3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C95C68" w:rsidRPr="006A7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</w:tr>
      <w:tr w:rsidR="00C95C68" w:rsidRPr="005B4759" w14:paraId="632CA461" w14:textId="77777777" w:rsidTr="00FC6AA7">
        <w:trPr>
          <w:trHeight w:val="291"/>
          <w:jc w:val="center"/>
        </w:trPr>
        <w:tc>
          <w:tcPr>
            <w:tcW w:w="53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A151B" w14:textId="77777777" w:rsidR="00C95C68" w:rsidRPr="005B4759" w:rsidRDefault="00C95C68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общий (клинич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еский) анализ крови развернутый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89543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посещение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E6C2" w14:textId="77777777" w:rsidR="00C95C68" w:rsidRPr="006A7ED6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lang w:eastAsia="ru-RU"/>
              </w:rPr>
              <w:t>В03.016.003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B7BE4" w14:textId="372FF104" w:rsidR="00C95C68" w:rsidRPr="006A7ED6" w:rsidRDefault="00FE5FE3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  <w:r w:rsidR="00C95C68" w:rsidRPr="006A7ED6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C95C68" w:rsidRPr="005B4759" w14:paraId="596C8D66" w14:textId="77777777" w:rsidTr="00FC6AA7">
        <w:trPr>
          <w:trHeight w:val="1844"/>
          <w:jc w:val="center"/>
        </w:trPr>
        <w:tc>
          <w:tcPr>
            <w:tcW w:w="5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B132D" w14:textId="77777777" w:rsidR="00C95C68" w:rsidRPr="005B4759" w:rsidRDefault="00C95C68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биохимический анализ крови (включая исследование уровня холестерина, уровня липопротеинов низкой плотности, С-реактивного белка, определение активности </w:t>
            </w:r>
            <w:proofErr w:type="spellStart"/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аланинаминотрансферазы</w:t>
            </w:r>
            <w:proofErr w:type="spellEnd"/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крови, определение активности </w:t>
            </w:r>
            <w:proofErr w:type="spellStart"/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аспартатаминотрансферазы</w:t>
            </w:r>
            <w:proofErr w:type="spellEnd"/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крови, определение активности </w:t>
            </w:r>
            <w:proofErr w:type="spellStart"/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лактатдегидрогеназы</w:t>
            </w:r>
            <w:proofErr w:type="spellEnd"/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крови, исследование уровня креатинина в крови)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B7B71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B6C94" w14:textId="77777777" w:rsidR="00C95C68" w:rsidRPr="006A7ED6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lang w:eastAsia="ru-RU"/>
              </w:rPr>
              <w:t>В03.016.004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12B08" w14:textId="62B40EA5" w:rsidR="00C95C68" w:rsidRPr="006A7ED6" w:rsidRDefault="00FE5FE3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  <w:r w:rsidR="00C95C68" w:rsidRPr="006A7ED6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</w:tr>
      <w:tr w:rsidR="00C95C68" w:rsidRPr="005B4759" w14:paraId="26215FB9" w14:textId="77777777" w:rsidTr="00FC6AA7">
        <w:trPr>
          <w:trHeight w:val="443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96470" w14:textId="77777777" w:rsidR="00C95C68" w:rsidRPr="005B4759" w:rsidRDefault="00C95C68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тест с 6 минутной ходьбой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EE31F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BEC36" w14:textId="77777777" w:rsidR="00C95C68" w:rsidRPr="006A7ED6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А23.30.023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1A631" w14:textId="4D3D5E62" w:rsidR="00C95C68" w:rsidRPr="006A7ED6" w:rsidRDefault="00731529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30</w:t>
            </w:r>
            <w:r w:rsidR="00C95C68" w:rsidRPr="006A7ED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0,00</w:t>
            </w:r>
          </w:p>
        </w:tc>
      </w:tr>
      <w:tr w:rsidR="00C95C68" w:rsidRPr="005B4759" w14:paraId="2F6DF96F" w14:textId="77777777" w:rsidTr="00FC6AA7">
        <w:trPr>
          <w:trHeight w:val="20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1FF57" w14:textId="77777777" w:rsidR="00C95C68" w:rsidRPr="005B4759" w:rsidRDefault="00C95C68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концентрации Д-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диме</w:t>
            </w: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</w:t>
            </w:r>
            <w:proofErr w:type="spellEnd"/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в крови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DA337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B636D" w14:textId="77777777" w:rsidR="00C95C68" w:rsidRPr="006A7ED6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А09.05.051.001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21C8B" w14:textId="5EAFF74B" w:rsidR="00C95C68" w:rsidRPr="006A7ED6" w:rsidRDefault="00731529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  <w:r w:rsidR="00C95C68" w:rsidRPr="006A7ED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00,00</w:t>
            </w:r>
          </w:p>
        </w:tc>
      </w:tr>
      <w:tr w:rsidR="00C95C68" w:rsidRPr="005B4759" w14:paraId="0CA0B4F3" w14:textId="77777777" w:rsidTr="00FC6AA7">
        <w:trPr>
          <w:trHeight w:val="20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6D13F" w14:textId="77777777" w:rsidR="00C95C68" w:rsidRPr="00731529" w:rsidRDefault="00C95C68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15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Рентгенография органов грудной клетки или Рентгенография органов грудной клетки цифровая (с применением ИИ)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62107" w14:textId="77777777" w:rsidR="00C95C68" w:rsidRPr="0073152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1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DB36D" w14:textId="77777777" w:rsidR="00C95C68" w:rsidRPr="006A7ED6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ED6">
              <w:rPr>
                <w:rFonts w:ascii="Times New Roman" w:hAnsi="Times New Roman" w:cs="Times New Roman"/>
              </w:rPr>
              <w:t>А06.09.007 или А06.09.007.002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94B0B" w14:textId="77777777" w:rsidR="00C95C68" w:rsidRPr="006A7ED6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900 или 765</w:t>
            </w:r>
          </w:p>
        </w:tc>
      </w:tr>
      <w:tr w:rsidR="00C95C68" w:rsidRPr="005B4759" w14:paraId="510B4979" w14:textId="77777777" w:rsidTr="00FC6AA7">
        <w:trPr>
          <w:trHeight w:val="20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A7A7D" w14:textId="77777777" w:rsidR="00C95C68" w:rsidRPr="005B4759" w:rsidRDefault="00C95C68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Прием (осмотр) врачом-терапевтом (участковым терапевтом, врачом общей практики)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9C755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0CB04" w14:textId="77777777" w:rsidR="00C95C68" w:rsidRPr="006A7ED6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lang w:eastAsia="ru-RU"/>
              </w:rPr>
              <w:t>В01.047.001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928B5" w14:textId="77777777" w:rsidR="00C95C68" w:rsidRPr="006A7ED6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710</w:t>
            </w:r>
          </w:p>
        </w:tc>
      </w:tr>
      <w:tr w:rsidR="00C95C68" w:rsidRPr="005B4759" w14:paraId="7AEEB51C" w14:textId="77777777" w:rsidTr="00FC6AA7">
        <w:trPr>
          <w:trHeight w:val="428"/>
          <w:jc w:val="center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E76C2" w14:textId="77777777" w:rsidR="00C95C68" w:rsidRPr="006A7ED6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b/>
                <w:i/>
                <w:color w:val="000000"/>
                <w:lang w:val="en-US" w:eastAsia="ru-RU"/>
              </w:rPr>
              <w:t>II</w:t>
            </w:r>
            <w:r w:rsidRPr="006A7ED6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 xml:space="preserve"> этап углубленной диспансеризации</w:t>
            </w:r>
          </w:p>
        </w:tc>
      </w:tr>
      <w:tr w:rsidR="00C95C68" w:rsidRPr="005B4759" w14:paraId="174F17AD" w14:textId="77777777" w:rsidTr="00FC6AA7">
        <w:trPr>
          <w:trHeight w:val="20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6DBB3" w14:textId="77777777" w:rsidR="00C95C68" w:rsidRPr="005B4759" w:rsidRDefault="00C95C68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проведение эхокардиографии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7247D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ADAC" w14:textId="77777777" w:rsidR="00C95C68" w:rsidRPr="006A7ED6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А04.10.002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664B" w14:textId="3555C290" w:rsidR="00C95C68" w:rsidRPr="006A7ED6" w:rsidRDefault="00731529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1 327,66</w:t>
            </w:r>
          </w:p>
        </w:tc>
      </w:tr>
      <w:tr w:rsidR="00C95C68" w:rsidRPr="005B4759" w14:paraId="3C50AA1F" w14:textId="77777777" w:rsidTr="00FC6AA7">
        <w:trPr>
          <w:trHeight w:val="596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C05D0" w14:textId="77777777" w:rsidR="00C95C68" w:rsidRPr="00731529" w:rsidRDefault="00C95C68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73152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компьютерная томография легких без контрастного усиления или компьютерная томография легких без контрастного усиления с применением ИИ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7DEB9" w14:textId="77777777" w:rsidR="00C95C68" w:rsidRPr="0073152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315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810BB" w14:textId="77777777" w:rsidR="00C95C68" w:rsidRPr="006A7ED6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А06.09.005 или А06.09.005.009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6D89C" w14:textId="4D32ADDC" w:rsidR="00C95C68" w:rsidRPr="006A7ED6" w:rsidRDefault="00731529" w:rsidP="00731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5 602,20</w:t>
            </w:r>
            <w:r w:rsidR="00C95C68" w:rsidRPr="006A7ED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или 4 527,61</w:t>
            </w:r>
          </w:p>
        </w:tc>
      </w:tr>
      <w:tr w:rsidR="00C95C68" w:rsidRPr="005B4759" w14:paraId="50BC90A7" w14:textId="77777777" w:rsidTr="00FC6AA7">
        <w:trPr>
          <w:trHeight w:val="562"/>
          <w:jc w:val="center"/>
        </w:trPr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B2BBE" w14:textId="77777777" w:rsidR="00C95C68" w:rsidRPr="005B4759" w:rsidRDefault="00C95C68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дуплексное сканирования вен нижних конечностей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A18FA" w14:textId="77777777" w:rsidR="00C95C68" w:rsidRPr="005B4759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B47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услуга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CF986" w14:textId="77777777" w:rsidR="00C95C68" w:rsidRPr="006A7ED6" w:rsidRDefault="00C95C68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А04.12.006.002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D6731" w14:textId="633E4CE9" w:rsidR="00C95C68" w:rsidRPr="006A7ED6" w:rsidRDefault="00731529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A7ED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1 327,66</w:t>
            </w:r>
          </w:p>
        </w:tc>
      </w:tr>
    </w:tbl>
    <w:p w14:paraId="6D0625F1" w14:textId="77777777" w:rsidR="00C95C68" w:rsidRPr="005B4759" w:rsidRDefault="00C95C68" w:rsidP="00C95C68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14:paraId="1FEA6F23" w14:textId="77777777" w:rsidR="00C95C68" w:rsidRDefault="00C95C68" w:rsidP="00C95C68"/>
    <w:p w14:paraId="0F52716C" w14:textId="77777777" w:rsidR="00C95C68" w:rsidRDefault="00C95C68" w:rsidP="00FC4F01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50BCBBF" w14:textId="77777777" w:rsidR="00C95C68" w:rsidRDefault="00C95C68" w:rsidP="00FC4F01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5EC8F666" w14:textId="77777777" w:rsidR="00C95C68" w:rsidRDefault="00C95C68" w:rsidP="00FC4F01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sectPr w:rsidR="00C95C68" w:rsidSect="00CB1A1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3BE"/>
    <w:rsid w:val="00001794"/>
    <w:rsid w:val="001002B2"/>
    <w:rsid w:val="0016059A"/>
    <w:rsid w:val="001D32FE"/>
    <w:rsid w:val="001F7398"/>
    <w:rsid w:val="00255C4F"/>
    <w:rsid w:val="00324F37"/>
    <w:rsid w:val="00422F6A"/>
    <w:rsid w:val="004A027D"/>
    <w:rsid w:val="00523D37"/>
    <w:rsid w:val="005B4759"/>
    <w:rsid w:val="006A7ED6"/>
    <w:rsid w:val="00731529"/>
    <w:rsid w:val="008C1F25"/>
    <w:rsid w:val="009B2BFE"/>
    <w:rsid w:val="009C0FF5"/>
    <w:rsid w:val="00A02FC4"/>
    <w:rsid w:val="00A23CA8"/>
    <w:rsid w:val="00A3591D"/>
    <w:rsid w:val="00B544ED"/>
    <w:rsid w:val="00C9185C"/>
    <w:rsid w:val="00C95C68"/>
    <w:rsid w:val="00CB1A16"/>
    <w:rsid w:val="00D373BE"/>
    <w:rsid w:val="00EE5488"/>
    <w:rsid w:val="00FB4E80"/>
    <w:rsid w:val="00FC4F01"/>
    <w:rsid w:val="00FE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512B"/>
  <w15:chartTrackingRefBased/>
  <w15:docId w15:val="{F29146FD-21A0-48A0-8134-11523D573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2</cp:revision>
  <cp:lastPrinted>2025-01-15T12:43:00Z</cp:lastPrinted>
  <dcterms:created xsi:type="dcterms:W3CDTF">2025-12-29T12:42:00Z</dcterms:created>
  <dcterms:modified xsi:type="dcterms:W3CDTF">2025-12-29T12:42:00Z</dcterms:modified>
</cp:coreProperties>
</file>